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42" w:type="dxa"/>
        <w:tblLook w:val="04A0"/>
      </w:tblPr>
      <w:tblGrid>
        <w:gridCol w:w="9442"/>
      </w:tblGrid>
      <w:tr w:rsidR="00326C9E" w:rsidTr="00F6518D">
        <w:trPr>
          <w:trHeight w:val="13690"/>
        </w:trPr>
        <w:tc>
          <w:tcPr>
            <w:tcW w:w="9442" w:type="dxa"/>
          </w:tcPr>
          <w:p w:rsidR="001953DF" w:rsidRDefault="001953DF" w:rsidP="00326C9E">
            <w:pPr>
              <w:jc w:val="center"/>
              <w:rPr>
                <w:rStyle w:val="Strong"/>
                <w:iCs/>
                <w:sz w:val="36"/>
                <w:szCs w:val="36"/>
              </w:rPr>
            </w:pPr>
            <w:r w:rsidRPr="001953DF">
              <w:rPr>
                <w:rStyle w:val="Strong"/>
                <w:iCs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4020058" cy="1162050"/>
                  <wp:effectExtent l="19050" t="0" r="0" b="0"/>
                  <wp:docPr id="24" name="Picture 1" descr="C:\Users\Bob\Documents\Richmond History\RLHS_logo_for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b\Documents\Richmond History\RLHS_logo_for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494" cy="1174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C9F" w:rsidRDefault="00F94C9F" w:rsidP="00326C9E">
            <w:pPr>
              <w:jc w:val="center"/>
              <w:rPr>
                <w:rStyle w:val="Strong"/>
                <w:iCs/>
                <w:sz w:val="36"/>
                <w:szCs w:val="36"/>
              </w:rPr>
            </w:pPr>
          </w:p>
          <w:p w:rsidR="0052703F" w:rsidRPr="00A14301" w:rsidRDefault="00A14301" w:rsidP="00326C9E">
            <w:pPr>
              <w:jc w:val="center"/>
              <w:rPr>
                <w:rStyle w:val="Strong"/>
                <w:iCs/>
                <w:color w:val="C00000"/>
                <w:sz w:val="96"/>
                <w:szCs w:val="96"/>
              </w:rPr>
            </w:pPr>
            <w:r w:rsidRPr="00A14301">
              <w:rPr>
                <w:rStyle w:val="Strong"/>
                <w:iCs/>
                <w:color w:val="C00000"/>
                <w:sz w:val="96"/>
                <w:szCs w:val="96"/>
              </w:rPr>
              <w:t>A HOME FOR HEROES</w:t>
            </w:r>
            <w:r w:rsidR="0052703F" w:rsidRPr="00A14301">
              <w:rPr>
                <w:rStyle w:val="Strong"/>
                <w:iCs/>
                <w:color w:val="C00000"/>
                <w:sz w:val="96"/>
                <w:szCs w:val="96"/>
              </w:rPr>
              <w:t xml:space="preserve">: </w:t>
            </w:r>
          </w:p>
          <w:p w:rsidR="00326C9E" w:rsidRPr="00A14301" w:rsidRDefault="00A14301" w:rsidP="00326C9E">
            <w:pPr>
              <w:jc w:val="center"/>
              <w:rPr>
                <w:rFonts w:ascii="Arial Black" w:hAnsi="Arial Black"/>
                <w:b/>
                <w:color w:val="C00000"/>
                <w:sz w:val="44"/>
                <w:szCs w:val="44"/>
              </w:rPr>
            </w:pPr>
            <w:r w:rsidRPr="00A14301">
              <w:rPr>
                <w:rStyle w:val="Strong"/>
                <w:color w:val="C00000"/>
                <w:sz w:val="44"/>
                <w:szCs w:val="44"/>
              </w:rPr>
              <w:t>the</w:t>
            </w:r>
            <w:r w:rsidRPr="00A14301">
              <w:rPr>
                <w:color w:val="C00000"/>
                <w:sz w:val="44"/>
                <w:szCs w:val="44"/>
              </w:rPr>
              <w:t xml:space="preserve"> </w:t>
            </w:r>
            <w:r w:rsidRPr="00A14301">
              <w:rPr>
                <w:rStyle w:val="Strong"/>
                <w:color w:val="C00000"/>
                <w:sz w:val="44"/>
                <w:szCs w:val="44"/>
              </w:rPr>
              <w:t>100th anniversary of the Star and Garter Home in Richmond</w:t>
            </w:r>
          </w:p>
          <w:p w:rsidR="00F524BD" w:rsidRPr="00AB41B7" w:rsidRDefault="00326C9E" w:rsidP="00326C9E">
            <w:pPr>
              <w:jc w:val="center"/>
              <w:rPr>
                <w:rStyle w:val="xbe"/>
                <w:b/>
                <w:sz w:val="24"/>
                <w:szCs w:val="24"/>
              </w:rPr>
            </w:pPr>
            <w:r w:rsidRPr="00F94C9F">
              <w:rPr>
                <w:rStyle w:val="xbe"/>
                <w:sz w:val="24"/>
                <w:szCs w:val="24"/>
              </w:rPr>
              <w:t>An illustrated talk by</w:t>
            </w:r>
            <w:r w:rsidRPr="00AB41B7">
              <w:rPr>
                <w:rStyle w:val="xbe"/>
                <w:b/>
                <w:color w:val="C00000"/>
                <w:sz w:val="24"/>
                <w:szCs w:val="24"/>
              </w:rPr>
              <w:t xml:space="preserve"> </w:t>
            </w:r>
            <w:r w:rsidR="00A14301" w:rsidRPr="00A356A0">
              <w:rPr>
                <w:rStyle w:val="xbe"/>
                <w:b/>
                <w:sz w:val="24"/>
                <w:szCs w:val="24"/>
              </w:rPr>
              <w:t xml:space="preserve">Dr </w:t>
            </w:r>
            <w:r w:rsidR="00A14301" w:rsidRPr="00A356A0">
              <w:rPr>
                <w:rStyle w:val="xbe"/>
                <w:b/>
                <w:sz w:val="36"/>
                <w:szCs w:val="36"/>
              </w:rPr>
              <w:t>David Blomfield</w:t>
            </w:r>
            <w:r w:rsidRPr="00AB41B7">
              <w:rPr>
                <w:rStyle w:val="xbe"/>
                <w:b/>
                <w:sz w:val="24"/>
                <w:szCs w:val="24"/>
              </w:rPr>
              <w:t xml:space="preserve"> </w:t>
            </w:r>
          </w:p>
          <w:p w:rsidR="00326C9E" w:rsidRDefault="00326C9E" w:rsidP="00326C9E">
            <w:pPr>
              <w:spacing w:line="120" w:lineRule="auto"/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  <w:p w:rsidR="00326C9E" w:rsidRPr="00862C5A" w:rsidRDefault="00326C9E" w:rsidP="00862C5A">
            <w:pPr>
              <w:jc w:val="center"/>
              <w:rPr>
                <w:rFonts w:eastAsia="Times New Roman"/>
                <w:b/>
                <w:color w:val="C00000"/>
                <w:sz w:val="36"/>
                <w:szCs w:val="36"/>
              </w:rPr>
            </w:pPr>
            <w:r w:rsidRPr="00862C5A">
              <w:rPr>
                <w:rFonts w:eastAsia="Times New Roman"/>
                <w:b/>
                <w:color w:val="C00000"/>
                <w:sz w:val="36"/>
                <w:szCs w:val="36"/>
              </w:rPr>
              <w:t xml:space="preserve">Monday </w:t>
            </w:r>
            <w:r w:rsidR="00A14301">
              <w:rPr>
                <w:rFonts w:eastAsia="Times New Roman"/>
                <w:b/>
                <w:color w:val="C00000"/>
                <w:sz w:val="36"/>
                <w:szCs w:val="36"/>
              </w:rPr>
              <w:t>11 April</w:t>
            </w:r>
            <w:r w:rsidR="00AF1BC9" w:rsidRPr="00862C5A">
              <w:rPr>
                <w:rFonts w:eastAsia="Times New Roman"/>
                <w:b/>
                <w:color w:val="C00000"/>
                <w:sz w:val="36"/>
                <w:szCs w:val="36"/>
              </w:rPr>
              <w:t xml:space="preserve"> 2016</w:t>
            </w:r>
          </w:p>
          <w:p w:rsidR="00326C9E" w:rsidRDefault="00326C9E" w:rsidP="00326C9E">
            <w:pPr>
              <w:jc w:val="center"/>
              <w:rPr>
                <w:sz w:val="24"/>
                <w:szCs w:val="24"/>
              </w:rPr>
            </w:pPr>
            <w:r w:rsidRPr="0052703F">
              <w:rPr>
                <w:rFonts w:eastAsia="Times New Roman"/>
                <w:sz w:val="36"/>
                <w:szCs w:val="36"/>
              </w:rPr>
              <w:t>at</w:t>
            </w:r>
            <w:r w:rsidRPr="0052703F">
              <w:rPr>
                <w:rFonts w:eastAsia="Times New Roman"/>
                <w:b/>
                <w:sz w:val="36"/>
                <w:szCs w:val="36"/>
              </w:rPr>
              <w:t xml:space="preserve"> </w:t>
            </w:r>
            <w:r w:rsidR="00E923CC" w:rsidRPr="0052703F">
              <w:rPr>
                <w:rFonts w:eastAsia="Times New Roman"/>
                <w:b/>
                <w:sz w:val="36"/>
                <w:szCs w:val="36"/>
              </w:rPr>
              <w:t>Duke Street</w:t>
            </w:r>
            <w:r w:rsidRPr="0052703F">
              <w:rPr>
                <w:rFonts w:eastAsia="Times New Roman"/>
                <w:b/>
                <w:sz w:val="36"/>
                <w:szCs w:val="36"/>
              </w:rPr>
              <w:t xml:space="preserve"> Church,</w:t>
            </w:r>
            <w:r w:rsidRPr="00862C5A">
              <w:rPr>
                <w:rFonts w:eastAsia="Times New Roman"/>
                <w:b/>
                <w:sz w:val="32"/>
                <w:szCs w:val="32"/>
              </w:rPr>
              <w:t xml:space="preserve"> </w:t>
            </w:r>
            <w:r w:rsidR="00E923CC" w:rsidRPr="0052703F">
              <w:rPr>
                <w:rFonts w:eastAsia="Times New Roman"/>
                <w:sz w:val="24"/>
                <w:szCs w:val="24"/>
              </w:rPr>
              <w:t xml:space="preserve">Duke St, Richmond </w:t>
            </w:r>
            <w:r w:rsidR="00E923CC" w:rsidRPr="0052703F">
              <w:rPr>
                <w:rStyle w:val="xbe"/>
                <w:sz w:val="24"/>
                <w:szCs w:val="24"/>
              </w:rPr>
              <w:t>TW9 1DH</w:t>
            </w:r>
          </w:p>
          <w:p w:rsidR="001F52BD" w:rsidRPr="00862C5A" w:rsidRDefault="001F52BD" w:rsidP="00326C9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26C9E" w:rsidRDefault="00A14301" w:rsidP="00326C9E">
            <w:pPr>
              <w:spacing w:line="120" w:lineRule="auto"/>
              <w:jc w:val="center"/>
              <w:rPr>
                <w:rFonts w:eastAsia="Times New Roman"/>
                <w:b/>
                <w:sz w:val="36"/>
                <w:szCs w:val="36"/>
              </w:rPr>
            </w:pPr>
            <w:r>
              <w:rPr>
                <w:rFonts w:eastAsia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3377184" cy="2709672"/>
                  <wp:effectExtent l="19050" t="0" r="0" b="0"/>
                  <wp:docPr id="2" name="Picture 1" descr="Star &amp; Garter exterior DSCN0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 &amp; Garter exterior DSCN078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184" cy="270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4301">
              <w:rPr>
                <w:rFonts w:eastAsia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2063750" cy="2762250"/>
                  <wp:effectExtent l="19050" t="0" r="0" b="0"/>
                  <wp:docPr id="4" name="Picture 1" descr="http://www.richmondhistory.org.uk/wordpress/wp-content/uploads/2015/07/Star_and_Garter_Home_March_2010_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chmondhistory.org.uk/wordpress/wp-content/uploads/2015/07/Star_and_Garter_Home_March_2010_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BC9" w:rsidRPr="00AF1BC9" w:rsidRDefault="00A14301" w:rsidP="00326C9E">
            <w:pPr>
              <w:jc w:val="center"/>
              <w:rPr>
                <w:i/>
                <w:sz w:val="26"/>
                <w:szCs w:val="26"/>
              </w:rPr>
            </w:pPr>
            <w:r w:rsidRPr="00A14301">
              <w:rPr>
                <w:rStyle w:val="Strong"/>
                <w:sz w:val="20"/>
                <w:szCs w:val="20"/>
              </w:rPr>
              <w:t>The Star and Garter Hotel, in which the Home began, and the Royal Star and Garter Home, built in the 1920s</w:t>
            </w:r>
            <w:r>
              <w:rPr>
                <w:rStyle w:val="Strong"/>
              </w:rPr>
              <w:t xml:space="preserve"> </w:t>
            </w:r>
            <w:r w:rsidRPr="00A14301">
              <w:rPr>
                <w:rStyle w:val="Strong"/>
                <w:b w:val="0"/>
                <w:sz w:val="16"/>
                <w:szCs w:val="16"/>
              </w:rPr>
              <w:t xml:space="preserve">(photo </w:t>
            </w:r>
            <w:r w:rsidR="00757ED1">
              <w:rPr>
                <w:rStyle w:val="Strong"/>
                <w:b w:val="0"/>
                <w:sz w:val="16"/>
                <w:szCs w:val="16"/>
              </w:rPr>
              <w:t xml:space="preserve">on right </w:t>
            </w:r>
            <w:r w:rsidRPr="00A14301">
              <w:rPr>
                <w:rStyle w:val="Strong"/>
                <w:b w:val="0"/>
                <w:sz w:val="16"/>
                <w:szCs w:val="16"/>
              </w:rPr>
              <w:t>by</w:t>
            </w:r>
            <w:r w:rsidRPr="00A14301">
              <w:rPr>
                <w:rStyle w:val="Strong"/>
                <w:sz w:val="16"/>
                <w:szCs w:val="16"/>
              </w:rPr>
              <w:t xml:space="preserve"> </w:t>
            </w:r>
            <w:r w:rsidRPr="00A14301">
              <w:rPr>
                <w:rStyle w:val="Emphasis"/>
                <w:sz w:val="16"/>
                <w:szCs w:val="16"/>
              </w:rPr>
              <w:t>Carcharoth/ Wikimedia Commons)</w:t>
            </w:r>
          </w:p>
          <w:p w:rsidR="0052703F" w:rsidRDefault="0052703F" w:rsidP="00326C9E">
            <w:pPr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</w:p>
          <w:p w:rsidR="00326C9E" w:rsidRPr="00F524BD" w:rsidRDefault="00326C9E" w:rsidP="00326C9E">
            <w:pPr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F524BD">
              <w:rPr>
                <w:rFonts w:eastAsia="Times New Roman"/>
                <w:b/>
                <w:color w:val="C00000"/>
                <w:sz w:val="28"/>
                <w:szCs w:val="28"/>
              </w:rPr>
              <w:t>Talk at 8pm                              Doors open 7:30pm</w:t>
            </w:r>
          </w:p>
          <w:p w:rsidR="00326C9E" w:rsidRPr="007B38B0" w:rsidRDefault="00326C9E" w:rsidP="00326C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B38B0">
              <w:rPr>
                <w:rFonts w:eastAsia="Times New Roman"/>
                <w:sz w:val="24"/>
                <w:szCs w:val="24"/>
              </w:rPr>
              <w:t xml:space="preserve">Free to </w:t>
            </w:r>
            <w:r w:rsidR="001F52BD">
              <w:rPr>
                <w:rFonts w:eastAsia="Times New Roman"/>
                <w:sz w:val="24"/>
                <w:szCs w:val="24"/>
              </w:rPr>
              <w:t>members of the Richmond Local History Society</w:t>
            </w:r>
          </w:p>
          <w:p w:rsidR="00326C9E" w:rsidRDefault="00736613" w:rsidP="00326C9E">
            <w:pPr>
              <w:jc w:val="center"/>
              <w:rPr>
                <w:rFonts w:eastAsia="Times New Roman"/>
                <w:color w:val="C00000"/>
                <w:sz w:val="24"/>
                <w:szCs w:val="24"/>
              </w:rPr>
            </w:pPr>
            <w:r>
              <w:rPr>
                <w:rFonts w:eastAsia="Times New Roman"/>
                <w:color w:val="C00000"/>
                <w:sz w:val="24"/>
                <w:szCs w:val="24"/>
              </w:rPr>
              <w:t>Non-members welcome</w:t>
            </w:r>
          </w:p>
          <w:p w:rsidR="00A14301" w:rsidRDefault="00587189" w:rsidP="00587189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2170E8">
              <w:rPr>
                <w:rFonts w:eastAsia="Times New Roman" w:cs="Arial"/>
                <w:b/>
                <w:noProof/>
                <w:spacing w:val="-2"/>
                <w:sz w:val="20"/>
                <w:szCs w:val="20"/>
                <w:lang w:eastAsia="en-GB"/>
              </w:rPr>
              <w:drawing>
                <wp:inline distT="0" distB="0" distL="0" distR="0">
                  <wp:extent cx="424180" cy="424180"/>
                  <wp:effectExtent l="19050" t="0" r="0" b="0"/>
                  <wp:docPr id="19" name="Picture 1" descr="C:\Users\BOB\AppData\Local\Temp\qrcode.292605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B\AppData\Local\Temp\qrcode.292605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41" cy="424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0E8">
              <w:rPr>
                <w:rFonts w:eastAsia="Times New Roman" w:cs="Arial"/>
                <w:b/>
                <w:spacing w:val="-2"/>
                <w:sz w:val="20"/>
                <w:szCs w:val="20"/>
                <w:lang w:val="en-US"/>
              </w:rPr>
              <w:t xml:space="preserve">www.richmondhistory.org.uk  </w:t>
            </w:r>
            <w:r w:rsidRPr="005C7FB0">
              <w:rPr>
                <w:rFonts w:eastAsia="Times New Roman" w:cs="Arial"/>
                <w:b/>
                <w:noProof/>
                <w:spacing w:val="-2"/>
                <w:sz w:val="20"/>
                <w:szCs w:val="20"/>
                <w:lang w:eastAsia="en-GB"/>
              </w:rPr>
              <w:drawing>
                <wp:inline distT="0" distB="0" distL="0" distR="0">
                  <wp:extent cx="232410" cy="188993"/>
                  <wp:effectExtent l="19050" t="0" r="0" b="0"/>
                  <wp:docPr id="20" name="Picture 2" descr="C:\Users\BOB\Desktop\Twitter_logo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B\Desktop\Twitter_logo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24" cy="189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0E8">
              <w:rPr>
                <w:rFonts w:eastAsia="Times New Roman" w:cs="Arial"/>
                <w:b/>
                <w:spacing w:val="-2"/>
                <w:sz w:val="20"/>
                <w:szCs w:val="20"/>
                <w:lang w:val="en-US"/>
              </w:rPr>
              <w:t>@RLHS</w:t>
            </w:r>
            <w:r>
              <w:rPr>
                <w:rFonts w:eastAsia="Times New Roman" w:cs="Arial"/>
                <w:b/>
                <w:spacing w:val="-2"/>
                <w:sz w:val="20"/>
                <w:szCs w:val="20"/>
                <w:lang w:val="en-US"/>
              </w:rPr>
              <w:t>1985</w:t>
            </w:r>
            <w:r w:rsidRPr="002170E8">
              <w:rPr>
                <w:rFonts w:eastAsia="Times New Roman" w:cs="Arial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 xml:space="preserve"> </w:t>
            </w:r>
            <w:r w:rsidR="005C7FB0" w:rsidRPr="005C7FB0">
              <w:rPr>
                <w:rFonts w:cs="Arial"/>
                <w:i/>
                <w:noProof/>
                <w:sz w:val="14"/>
                <w:szCs w:val="14"/>
                <w:lang w:eastAsia="en-GB"/>
              </w:rPr>
              <w:drawing>
                <wp:inline distT="0" distB="0" distL="0" distR="0">
                  <wp:extent cx="758190" cy="197129"/>
                  <wp:effectExtent l="19050" t="0" r="3810" b="0"/>
                  <wp:docPr id="36" name="Picture 10" descr="Find Us on Facebook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nd Us on Facebook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197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7FB0">
              <w:rPr>
                <w:rFonts w:cs="Arial"/>
                <w:i/>
                <w:sz w:val="14"/>
                <w:szCs w:val="14"/>
              </w:rPr>
              <w:t xml:space="preserve">     </w:t>
            </w:r>
          </w:p>
          <w:p w:rsidR="005C7FB0" w:rsidRDefault="005C7FB0" w:rsidP="00587189">
            <w:pPr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 xml:space="preserve">                                                                                          </w:t>
            </w:r>
          </w:p>
          <w:p w:rsidR="00862C5A" w:rsidRDefault="00587189" w:rsidP="00AF1BC9">
            <w:pPr>
              <w:jc w:val="center"/>
              <w:rPr>
                <w:rFonts w:cs="Arial"/>
                <w:sz w:val="16"/>
                <w:szCs w:val="16"/>
              </w:rPr>
            </w:pPr>
            <w:r w:rsidRPr="00AF1BC9">
              <w:rPr>
                <w:rFonts w:cs="Arial"/>
                <w:sz w:val="16"/>
                <w:szCs w:val="16"/>
              </w:rPr>
              <w:t xml:space="preserve">Published in </w:t>
            </w:r>
            <w:r w:rsidR="00A14301">
              <w:rPr>
                <w:rFonts w:cs="Arial"/>
                <w:sz w:val="16"/>
                <w:szCs w:val="16"/>
              </w:rPr>
              <w:t>March</w:t>
            </w:r>
            <w:r w:rsidR="00736613">
              <w:rPr>
                <w:rFonts w:cs="Arial"/>
                <w:sz w:val="16"/>
                <w:szCs w:val="16"/>
              </w:rPr>
              <w:t xml:space="preserve"> 2016 </w:t>
            </w:r>
            <w:r w:rsidRPr="00AF1BC9">
              <w:rPr>
                <w:rFonts w:cs="Arial"/>
                <w:sz w:val="16"/>
                <w:szCs w:val="16"/>
              </w:rPr>
              <w:t>by Richmond Local History Society, 9 Bridge Road, St Margarets, Twickenham TW1 1RE</w:t>
            </w:r>
          </w:p>
          <w:p w:rsidR="00326C9E" w:rsidRPr="001F52BD" w:rsidRDefault="00587189" w:rsidP="00AF1B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F1BC9">
              <w:rPr>
                <w:rFonts w:cs="Arial"/>
                <w:sz w:val="16"/>
                <w:szCs w:val="16"/>
              </w:rPr>
              <w:t xml:space="preserve"> </w:t>
            </w:r>
            <w:r w:rsidRPr="00AF1BC9">
              <w:rPr>
                <w:rFonts w:eastAsia="Times New Roman"/>
                <w:color w:val="C00000"/>
                <w:sz w:val="16"/>
                <w:szCs w:val="16"/>
              </w:rPr>
              <w:t xml:space="preserve"> </w:t>
            </w:r>
            <w:r w:rsidR="00AF1BC9">
              <w:rPr>
                <w:rFonts w:eastAsia="Times New Roman"/>
                <w:color w:val="C00000"/>
                <w:sz w:val="16"/>
                <w:szCs w:val="16"/>
              </w:rPr>
              <w:t xml:space="preserve">                         </w:t>
            </w:r>
            <w:r w:rsidR="00AF1BC9" w:rsidRPr="00AF1BC9">
              <w:rPr>
                <w:rFonts w:cs="Arial"/>
                <w:b/>
                <w:sz w:val="16"/>
                <w:szCs w:val="16"/>
              </w:rPr>
              <w:t>Email:</w:t>
            </w:r>
            <w:r w:rsidR="00AF1BC9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F1BC9">
              <w:rPr>
                <w:rFonts w:cs="Arial"/>
                <w:b/>
                <w:sz w:val="18"/>
                <w:szCs w:val="18"/>
              </w:rPr>
              <w:t>rich.hist@yahoo.co.uk</w:t>
            </w:r>
            <w:r w:rsidRPr="0010287E">
              <w:rPr>
                <w:rFonts w:cs="Arial"/>
                <w:i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 xml:space="preserve">  </w:t>
            </w:r>
            <w:r w:rsidR="00AF1BC9" w:rsidRPr="00AF1BC9">
              <w:rPr>
                <w:rFonts w:cs="Arial"/>
                <w:sz w:val="16"/>
                <w:szCs w:val="16"/>
              </w:rPr>
              <w:t>The Richmond Local History Society is a registered charity, no 292907</w:t>
            </w:r>
          </w:p>
        </w:tc>
      </w:tr>
    </w:tbl>
    <w:p w:rsidR="00326C9E" w:rsidRDefault="00326C9E" w:rsidP="001F52BD">
      <w:pPr>
        <w:spacing w:after="0" w:line="240" w:lineRule="auto"/>
        <w:jc w:val="center"/>
        <w:rPr>
          <w:rFonts w:cs="Arial"/>
          <w:sz w:val="14"/>
          <w:szCs w:val="14"/>
        </w:rPr>
      </w:pPr>
    </w:p>
    <w:sectPr w:rsidR="00326C9E" w:rsidSect="00A37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35C49"/>
    <w:rsid w:val="00086781"/>
    <w:rsid w:val="000D22FA"/>
    <w:rsid w:val="0014292C"/>
    <w:rsid w:val="00153207"/>
    <w:rsid w:val="00190423"/>
    <w:rsid w:val="001953DF"/>
    <w:rsid w:val="001B78D9"/>
    <w:rsid w:val="001F52BD"/>
    <w:rsid w:val="001F6D6C"/>
    <w:rsid w:val="002062A8"/>
    <w:rsid w:val="00295656"/>
    <w:rsid w:val="00326C9E"/>
    <w:rsid w:val="00387691"/>
    <w:rsid w:val="003E4FC5"/>
    <w:rsid w:val="00490165"/>
    <w:rsid w:val="00506F02"/>
    <w:rsid w:val="0051309C"/>
    <w:rsid w:val="0052703F"/>
    <w:rsid w:val="00587189"/>
    <w:rsid w:val="005B1ECF"/>
    <w:rsid w:val="005C7FB0"/>
    <w:rsid w:val="005F0CF1"/>
    <w:rsid w:val="00605229"/>
    <w:rsid w:val="00630335"/>
    <w:rsid w:val="00652937"/>
    <w:rsid w:val="006E67A1"/>
    <w:rsid w:val="007311B2"/>
    <w:rsid w:val="007346DE"/>
    <w:rsid w:val="00736613"/>
    <w:rsid w:val="0074523A"/>
    <w:rsid w:val="00757ED1"/>
    <w:rsid w:val="007B38B0"/>
    <w:rsid w:val="00835672"/>
    <w:rsid w:val="00862C5A"/>
    <w:rsid w:val="008A5177"/>
    <w:rsid w:val="008F3A0F"/>
    <w:rsid w:val="00935C49"/>
    <w:rsid w:val="00995528"/>
    <w:rsid w:val="009956A1"/>
    <w:rsid w:val="009A7832"/>
    <w:rsid w:val="00A14301"/>
    <w:rsid w:val="00A1524B"/>
    <w:rsid w:val="00A21EE2"/>
    <w:rsid w:val="00A356A0"/>
    <w:rsid w:val="00A374CA"/>
    <w:rsid w:val="00A4508A"/>
    <w:rsid w:val="00A57B16"/>
    <w:rsid w:val="00AB41B7"/>
    <w:rsid w:val="00AF1BC9"/>
    <w:rsid w:val="00BA419E"/>
    <w:rsid w:val="00BC6176"/>
    <w:rsid w:val="00C7666E"/>
    <w:rsid w:val="00CF0C66"/>
    <w:rsid w:val="00D05A75"/>
    <w:rsid w:val="00D31287"/>
    <w:rsid w:val="00D415F2"/>
    <w:rsid w:val="00D47AAA"/>
    <w:rsid w:val="00D55D5B"/>
    <w:rsid w:val="00D90E5A"/>
    <w:rsid w:val="00D924CD"/>
    <w:rsid w:val="00DE4406"/>
    <w:rsid w:val="00E923CC"/>
    <w:rsid w:val="00F524BD"/>
    <w:rsid w:val="00F6518D"/>
    <w:rsid w:val="00F94C9F"/>
    <w:rsid w:val="00FC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D6C"/>
    <w:pPr>
      <w:ind w:left="720"/>
      <w:contextualSpacing/>
    </w:pPr>
  </w:style>
  <w:style w:type="character" w:customStyle="1" w:styleId="xbe">
    <w:name w:val="_xbe"/>
    <w:basedOn w:val="DefaultParagraphFont"/>
    <w:rsid w:val="00190423"/>
  </w:style>
  <w:style w:type="character" w:styleId="Strong">
    <w:name w:val="Strong"/>
    <w:basedOn w:val="DefaultParagraphFont"/>
    <w:uiPriority w:val="22"/>
    <w:qFormat/>
    <w:rsid w:val="00190423"/>
    <w:rPr>
      <w:b/>
      <w:bCs/>
    </w:rPr>
  </w:style>
  <w:style w:type="table" w:styleId="TableGrid">
    <w:name w:val="Table Grid"/>
    <w:basedOn w:val="TableNormal"/>
    <w:uiPriority w:val="59"/>
    <w:rsid w:val="0032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F1B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B4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chmondhistory.org.uk/wordpress/wp-content/uploads/2015/07/Star_and_Garter_Home_March_2010_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506C3-CD2A-491E-8F2A-ACF1C9B4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Smith</dc:creator>
  <cp:lastModifiedBy>ROBERT</cp:lastModifiedBy>
  <cp:revision>5</cp:revision>
  <cp:lastPrinted>2015-11-20T13:17:00Z</cp:lastPrinted>
  <dcterms:created xsi:type="dcterms:W3CDTF">2016-02-28T14:31:00Z</dcterms:created>
  <dcterms:modified xsi:type="dcterms:W3CDTF">2016-03-14T15:18:00Z</dcterms:modified>
</cp:coreProperties>
</file>